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7A93" w:rsidRDefault="00767A93" w:rsidP="00767A93">
      <w:pPr>
        <w:pStyle w:val="Standard"/>
        <w:rPr>
          <w:rFonts w:hint="eastAsia"/>
          <w:sz w:val="32"/>
          <w:szCs w:val="32"/>
        </w:rPr>
      </w:pPr>
      <w:r>
        <w:rPr>
          <w:noProof/>
          <w:sz w:val="32"/>
          <w:szCs w:val="32"/>
        </w:rPr>
        <mc:AlternateContent>
          <mc:Choice Requires="wps">
            <w:drawing>
              <wp:anchor distT="0" distB="0" distL="114300" distR="114300" simplePos="0" relativeHeight="251659264" behindDoc="0" locked="0" layoutInCell="1" allowOverlap="1" wp14:anchorId="519E600F" wp14:editId="43D7F431">
                <wp:simplePos x="0" y="0"/>
                <wp:positionH relativeFrom="column">
                  <wp:posOffset>984991</wp:posOffset>
                </wp:positionH>
                <wp:positionV relativeFrom="paragraph">
                  <wp:posOffset>28072</wp:posOffset>
                </wp:positionV>
                <wp:extent cx="5191597" cy="756025"/>
                <wp:effectExtent l="0" t="0" r="9053" b="5975"/>
                <wp:wrapNone/>
                <wp:docPr id="68669983" name="Text Frame 1"/>
                <wp:cNvGraphicFramePr/>
                <a:graphic xmlns:a="http://schemas.openxmlformats.org/drawingml/2006/main">
                  <a:graphicData uri="http://schemas.microsoft.com/office/word/2010/wordprocessingShape">
                    <wps:wsp>
                      <wps:cNvSpPr txBox="1"/>
                      <wps:spPr>
                        <a:xfrm>
                          <a:off x="0" y="0"/>
                          <a:ext cx="5191597" cy="756025"/>
                        </a:xfrm>
                        <a:prstGeom prst="rect">
                          <a:avLst/>
                        </a:prstGeom>
                        <a:noFill/>
                        <a:ln>
                          <a:noFill/>
                        </a:ln>
                      </wps:spPr>
                      <wps:txbx>
                        <w:txbxContent>
                          <w:p w:rsidR="00767A93" w:rsidRDefault="00767A93" w:rsidP="00767A93">
                            <w:pPr>
                              <w:rPr>
                                <w:rFonts w:hint="eastAsia"/>
                              </w:rPr>
                            </w:pPr>
                            <w:r>
                              <w:t>Mission: To share information and provide education to our members and community about bees and beekeeping. To promote responsible beekeeping practices through training and education, resulting in effective management of disease, pests and other environmental issues.</w:t>
                            </w:r>
                          </w:p>
                        </w:txbxContent>
                      </wps:txbx>
                      <wps:bodyPr vert="horz" wrap="none" lIns="0" tIns="0" rIns="0" bIns="0" compatLnSpc="0">
                        <a:noAutofit/>
                      </wps:bodyPr>
                    </wps:wsp>
                  </a:graphicData>
                </a:graphic>
              </wp:anchor>
            </w:drawing>
          </mc:Choice>
          <mc:Fallback>
            <w:pict>
              <v:shapetype w14:anchorId="519E600F" id="_x0000_t202" coordsize="21600,21600" o:spt="202" path="m,l,21600r21600,l21600,xe">
                <v:stroke joinstyle="miter"/>
                <v:path gradientshapeok="t" o:connecttype="rect"/>
              </v:shapetype>
              <v:shape id="Text Frame 1" o:spid="_x0000_s1026" type="#_x0000_t202" style="position:absolute;margin-left:77.55pt;margin-top:2.2pt;width:408.8pt;height:59.5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" filled="f" stroked="f">
                <v:textbox inset="0,0,0,0">
                  <w:txbxContent>
                    <w:p w:rsidR="00767A93" w:rsidRDefault="00767A93" w:rsidP="00767A93">
                      <w:pPr>
                        <w:rPr>
                          <w:rFonts w:hint="eastAsia"/>
                        </w:rPr>
                      </w:pPr>
                      <w:r>
                        <w:t>Mission: To share information and provide education to our members and community about bees and beekeeping. To promote responsible beekeeping practices through training and education, resulting in effective management of disease, pests and other environmental issues.</w:t>
                      </w:r>
                    </w:p>
                  </w:txbxContent>
                </v:textbox>
              </v:shape>
            </w:pict>
          </mc:Fallback>
        </mc:AlternateContent>
      </w:r>
      <w:r>
        <w:rPr>
          <w:noProof/>
          <w:sz w:val="32"/>
          <w:szCs w:val="32"/>
        </w:rPr>
        <w:drawing>
          <wp:inline distT="0" distB="0" distL="0" distR="0" wp14:anchorId="4EBFE659" wp14:editId="32F4C969">
            <wp:extent cx="831281" cy="800282"/>
            <wp:effectExtent l="0" t="0" r="6919" b="0"/>
            <wp:docPr id="1646332518" name="Image1" descr="A black and white logo of a person&#10;&#10;AI-generated content may be incorrect."/>
            <wp:cNvGraphicFramePr/>
            <a:graphic xmlns:a="http://schemas.openxmlformats.org/drawingml/2006/main">
              <a:graphicData uri="http://schemas.openxmlformats.org/drawingml/2006/picture">
                <pic:pic xmlns:pic="http://schemas.openxmlformats.org/drawingml/2006/picture">
                  <pic:nvPicPr>
                    <pic:cNvPr id="1646332518" name="Image1" descr="A black and white logo of a person&#10;&#10;AI-generated content may be incorrect."/>
                    <pic:cNvPicPr/>
                  </pic:nvPicPr>
                  <pic:blipFill>
                    <a:blip r:embed="rId5">
                      <a:lum/>
                      <a:alphaModFix/>
                    </a:blip>
                    <a:srcRect/>
                    <a:stretch>
                      <a:fillRect/>
                    </a:stretch>
                  </pic:blipFill>
                  <pic:spPr>
                    <a:xfrm>
                      <a:off x="0" y="0"/>
                      <a:ext cx="831281" cy="800282"/>
                    </a:xfrm>
                    <a:prstGeom prst="rect">
                      <a:avLst/>
                    </a:prstGeom>
                    <a:noFill/>
                    <a:ln>
                      <a:noFill/>
                      <a:prstDash/>
                    </a:ln>
                  </pic:spPr>
                </pic:pic>
              </a:graphicData>
            </a:graphic>
          </wp:inline>
        </w:drawing>
      </w:r>
    </w:p>
    <w:p w:rsidR="00767A93" w:rsidRDefault="00767A93" w:rsidP="00767A93">
      <w:pPr>
        <w:pStyle w:val="Standard"/>
        <w:jc w:val="center"/>
        <w:rPr>
          <w:rFonts w:hint="eastAsia"/>
          <w:sz w:val="32"/>
          <w:szCs w:val="32"/>
        </w:rPr>
      </w:pPr>
    </w:p>
    <w:p w:rsidR="00767A93" w:rsidRDefault="00767A93" w:rsidP="00767A93">
      <w:pPr>
        <w:pStyle w:val="Standard"/>
        <w:jc w:val="center"/>
        <w:rPr>
          <w:rFonts w:hint="eastAsia"/>
          <w:b/>
          <w:bCs/>
          <w:sz w:val="36"/>
          <w:szCs w:val="36"/>
        </w:rPr>
      </w:pPr>
      <w:r>
        <w:rPr>
          <w:b/>
          <w:bCs/>
          <w:sz w:val="36"/>
          <w:szCs w:val="36"/>
        </w:rPr>
        <w:t>Elm Fork Beekeepers Association</w:t>
      </w:r>
    </w:p>
    <w:p w:rsidR="00767A93" w:rsidRDefault="00767A93" w:rsidP="00767A93">
      <w:pPr>
        <w:pStyle w:val="Standard"/>
        <w:jc w:val="center"/>
        <w:rPr>
          <w:rFonts w:hint="eastAsia"/>
          <w:sz w:val="32"/>
          <w:szCs w:val="32"/>
        </w:rPr>
      </w:pPr>
      <w:r>
        <w:rPr>
          <w:sz w:val="32"/>
          <w:szCs w:val="32"/>
        </w:rPr>
        <w:t>General Meeting Minutes</w:t>
      </w:r>
    </w:p>
    <w:p w:rsidR="00767A93" w:rsidRDefault="00767A93" w:rsidP="00767A93">
      <w:pPr>
        <w:pStyle w:val="Standard"/>
        <w:rPr>
          <w:rFonts w:hint="eastAsia"/>
          <w:sz w:val="32"/>
          <w:szCs w:val="32"/>
        </w:rPr>
      </w:pPr>
    </w:p>
    <w:p w:rsidR="00767A93" w:rsidRDefault="00767A93" w:rsidP="00767A93">
      <w:pPr>
        <w:pStyle w:val="Standard"/>
        <w:rPr>
          <w:rFonts w:hint="eastAsia"/>
        </w:rPr>
      </w:pPr>
      <w:r>
        <w:t>Date:</w:t>
      </w:r>
      <w:r w:rsidR="000E27FB">
        <w:t xml:space="preserve"> September 18, 2025</w:t>
      </w:r>
    </w:p>
    <w:p w:rsidR="00767A93" w:rsidRDefault="00767A93" w:rsidP="00767A93">
      <w:pPr>
        <w:pStyle w:val="Standard"/>
        <w:rPr>
          <w:rFonts w:hint="eastAsia"/>
        </w:rPr>
      </w:pPr>
      <w:r>
        <w:t>Time: 6:30</w:t>
      </w:r>
    </w:p>
    <w:p w:rsidR="00767A93" w:rsidRDefault="00767A93" w:rsidP="00767A93">
      <w:pPr>
        <w:pStyle w:val="Standard"/>
        <w:rPr>
          <w:rFonts w:hint="eastAsia"/>
        </w:rPr>
      </w:pPr>
      <w:r>
        <w:t>Location: North Texas Central College, 1525 W California St., Gainesville, TX</w:t>
      </w:r>
    </w:p>
    <w:p w:rsidR="00767A93" w:rsidRDefault="00767A93" w:rsidP="00767A93">
      <w:pPr>
        <w:pStyle w:val="Standard"/>
        <w:rPr>
          <w:rFonts w:hint="eastAsia"/>
        </w:rPr>
      </w:pPr>
    </w:p>
    <w:tbl>
      <w:tblPr>
        <w:tblW w:w="9972" w:type="dxa"/>
        <w:tblLayout w:type="fixed"/>
        <w:tblCellMar>
          <w:left w:w="10" w:type="dxa"/>
          <w:right w:w="10" w:type="dxa"/>
        </w:tblCellMar>
        <w:tblLook w:val="04A0" w:firstRow="1" w:lastRow="0" w:firstColumn="1" w:lastColumn="0" w:noHBand="0" w:noVBand="1"/>
      </w:tblPr>
      <w:tblGrid>
        <w:gridCol w:w="3640"/>
        <w:gridCol w:w="1266"/>
        <w:gridCol w:w="3791"/>
        <w:gridCol w:w="1275"/>
      </w:tblGrid>
      <w:tr w:rsidR="00767A93" w:rsidTr="00923992">
        <w:tc>
          <w:tcPr>
            <w:tcW w:w="3641" w:type="dxa"/>
            <w:tcBorders>
              <w:top w:val="single" w:sz="4" w:space="0" w:color="000000"/>
              <w:left w:val="single" w:sz="4" w:space="0" w:color="000000"/>
              <w:bottom w:val="single" w:sz="4" w:space="0" w:color="000000"/>
            </w:tcBorders>
            <w:tcMar>
              <w:top w:w="55" w:type="dxa"/>
              <w:left w:w="55" w:type="dxa"/>
              <w:bottom w:w="55" w:type="dxa"/>
              <w:right w:w="55" w:type="dxa"/>
            </w:tcMar>
          </w:tcPr>
          <w:p w:rsidR="00767A93" w:rsidRDefault="00767A93" w:rsidP="00923992">
            <w:pPr>
              <w:pStyle w:val="TableContents"/>
              <w:rPr>
                <w:rFonts w:hint="eastAsia"/>
              </w:rPr>
            </w:pPr>
            <w:r>
              <w:t>Officers:</w:t>
            </w:r>
          </w:p>
        </w:tc>
        <w:tc>
          <w:tcPr>
            <w:tcW w:w="1266" w:type="dxa"/>
            <w:tcBorders>
              <w:top w:val="single" w:sz="4" w:space="0" w:color="000000"/>
              <w:left w:val="single" w:sz="4" w:space="0" w:color="000000"/>
              <w:bottom w:val="single" w:sz="4" w:space="0" w:color="000000"/>
            </w:tcBorders>
            <w:tcMar>
              <w:top w:w="55" w:type="dxa"/>
              <w:left w:w="55" w:type="dxa"/>
              <w:bottom w:w="55" w:type="dxa"/>
              <w:right w:w="55" w:type="dxa"/>
            </w:tcMar>
          </w:tcPr>
          <w:p w:rsidR="00767A93" w:rsidRDefault="00767A93" w:rsidP="00923992">
            <w:pPr>
              <w:pStyle w:val="TableContents"/>
              <w:rPr>
                <w:rFonts w:hint="eastAsia"/>
              </w:rPr>
            </w:pPr>
            <w:r>
              <w:t>Attendance</w:t>
            </w:r>
          </w:p>
        </w:tc>
        <w:tc>
          <w:tcPr>
            <w:tcW w:w="3791" w:type="dxa"/>
            <w:tcBorders>
              <w:top w:val="single" w:sz="4" w:space="0" w:color="000000"/>
              <w:left w:val="single" w:sz="4" w:space="0" w:color="000000"/>
              <w:bottom w:val="single" w:sz="4" w:space="0" w:color="000000"/>
            </w:tcBorders>
            <w:tcMar>
              <w:top w:w="55" w:type="dxa"/>
              <w:left w:w="55" w:type="dxa"/>
              <w:bottom w:w="55" w:type="dxa"/>
              <w:right w:w="55" w:type="dxa"/>
            </w:tcMar>
          </w:tcPr>
          <w:p w:rsidR="00767A93" w:rsidRDefault="00767A93" w:rsidP="00923992">
            <w:pPr>
              <w:pStyle w:val="TableContents"/>
              <w:rPr>
                <w:rFonts w:hint="eastAsia"/>
              </w:rPr>
            </w:pPr>
            <w:r>
              <w:t>Other Board Members:</w:t>
            </w:r>
          </w:p>
        </w:tc>
        <w:tc>
          <w:tcPr>
            <w:tcW w:w="127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767A93" w:rsidRDefault="00767A93" w:rsidP="00923992">
            <w:pPr>
              <w:pStyle w:val="TableContents"/>
              <w:rPr>
                <w:rFonts w:hint="eastAsia"/>
              </w:rPr>
            </w:pPr>
            <w:r>
              <w:t>Attendance</w:t>
            </w:r>
          </w:p>
        </w:tc>
      </w:tr>
      <w:tr w:rsidR="00767A93" w:rsidTr="00923992">
        <w:tc>
          <w:tcPr>
            <w:tcW w:w="3641" w:type="dxa"/>
            <w:tcBorders>
              <w:left w:val="single" w:sz="4" w:space="0" w:color="000000"/>
              <w:bottom w:val="single" w:sz="4" w:space="0" w:color="000000"/>
            </w:tcBorders>
            <w:tcMar>
              <w:top w:w="55" w:type="dxa"/>
              <w:left w:w="55" w:type="dxa"/>
              <w:bottom w:w="55" w:type="dxa"/>
              <w:right w:w="55" w:type="dxa"/>
            </w:tcMar>
          </w:tcPr>
          <w:p w:rsidR="00767A93" w:rsidRDefault="00767A93" w:rsidP="00923992">
            <w:pPr>
              <w:pStyle w:val="TableContents"/>
              <w:rPr>
                <w:rFonts w:hint="eastAsia"/>
              </w:rPr>
            </w:pPr>
            <w:r>
              <w:t>President: Tim Branam</w:t>
            </w:r>
          </w:p>
        </w:tc>
        <w:tc>
          <w:tcPr>
            <w:tcW w:w="1266" w:type="dxa"/>
            <w:tcBorders>
              <w:left w:val="single" w:sz="4" w:space="0" w:color="000000"/>
              <w:bottom w:val="single" w:sz="4" w:space="0" w:color="000000"/>
            </w:tcBorders>
            <w:tcMar>
              <w:top w:w="55" w:type="dxa"/>
              <w:left w:w="55" w:type="dxa"/>
              <w:bottom w:w="55" w:type="dxa"/>
              <w:right w:w="55" w:type="dxa"/>
            </w:tcMar>
          </w:tcPr>
          <w:p w:rsidR="00767A93" w:rsidRDefault="000E27FB" w:rsidP="00923992">
            <w:pPr>
              <w:pStyle w:val="TableContents"/>
              <w:rPr>
                <w:rFonts w:hint="eastAsia"/>
              </w:rPr>
            </w:pPr>
            <w:r>
              <w:rPr>
                <w:rFonts w:hint="eastAsia"/>
              </w:rP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767A93" w:rsidRDefault="00767A93" w:rsidP="00923992">
            <w:pPr>
              <w:pStyle w:val="TableContents"/>
              <w:rPr>
                <w:rFonts w:hint="eastAsia"/>
              </w:rPr>
            </w:pPr>
            <w:r>
              <w:t>Education Director: Byron Compton</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767A93" w:rsidRDefault="000E27FB" w:rsidP="00923992">
            <w:pPr>
              <w:pStyle w:val="TableContents"/>
              <w:rPr>
                <w:rFonts w:hint="eastAsia"/>
              </w:rPr>
            </w:pPr>
            <w:r>
              <w:t>X</w:t>
            </w:r>
          </w:p>
        </w:tc>
      </w:tr>
      <w:tr w:rsidR="00767A93" w:rsidTr="00923992">
        <w:tc>
          <w:tcPr>
            <w:tcW w:w="3641" w:type="dxa"/>
            <w:tcBorders>
              <w:left w:val="single" w:sz="4" w:space="0" w:color="000000"/>
              <w:bottom w:val="single" w:sz="4" w:space="0" w:color="000000"/>
            </w:tcBorders>
            <w:tcMar>
              <w:top w:w="55" w:type="dxa"/>
              <w:left w:w="55" w:type="dxa"/>
              <w:bottom w:w="55" w:type="dxa"/>
              <w:right w:w="55" w:type="dxa"/>
            </w:tcMar>
          </w:tcPr>
          <w:p w:rsidR="00767A93" w:rsidRDefault="00767A93" w:rsidP="00923992">
            <w:pPr>
              <w:pStyle w:val="TableContents"/>
              <w:rPr>
                <w:rFonts w:hint="eastAsia"/>
              </w:rPr>
            </w:pPr>
            <w:r>
              <w:t>Vice President: Kimi Locke</w:t>
            </w:r>
          </w:p>
        </w:tc>
        <w:tc>
          <w:tcPr>
            <w:tcW w:w="1266" w:type="dxa"/>
            <w:tcBorders>
              <w:left w:val="single" w:sz="4" w:space="0" w:color="000000"/>
              <w:bottom w:val="single" w:sz="4" w:space="0" w:color="000000"/>
            </w:tcBorders>
            <w:tcMar>
              <w:top w:w="55" w:type="dxa"/>
              <w:left w:w="55" w:type="dxa"/>
              <w:bottom w:w="55" w:type="dxa"/>
              <w:right w:w="55" w:type="dxa"/>
            </w:tcMar>
          </w:tcPr>
          <w:p w:rsidR="00767A93" w:rsidRDefault="000E27FB" w:rsidP="00923992">
            <w:pPr>
              <w:pStyle w:val="TableContents"/>
              <w:rPr>
                <w:rFonts w:hint="eastAsia"/>
              </w:rPr>
            </w:pPr>
            <w:r>
              <w:rPr>
                <w:rFonts w:hint="eastAsia"/>
              </w:rP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767A93" w:rsidRDefault="00767A93" w:rsidP="00923992">
            <w:pPr>
              <w:pStyle w:val="TableContents"/>
              <w:rPr>
                <w:rFonts w:hint="eastAsia"/>
              </w:rPr>
            </w:pPr>
            <w:r>
              <w:t>Director at Large: Tim Magee</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767A93" w:rsidRDefault="000E27FB" w:rsidP="00923992">
            <w:pPr>
              <w:pStyle w:val="TableContents"/>
              <w:rPr>
                <w:rFonts w:hint="eastAsia"/>
              </w:rPr>
            </w:pPr>
            <w:r>
              <w:rPr>
                <w:rFonts w:hint="eastAsia"/>
              </w:rPr>
              <w:sym w:font="Wingdings" w:char="F0FC"/>
            </w:r>
          </w:p>
        </w:tc>
      </w:tr>
      <w:tr w:rsidR="00767A93" w:rsidTr="00923992">
        <w:tc>
          <w:tcPr>
            <w:tcW w:w="3641" w:type="dxa"/>
            <w:tcBorders>
              <w:left w:val="single" w:sz="4" w:space="0" w:color="000000"/>
              <w:bottom w:val="single" w:sz="4" w:space="0" w:color="000000"/>
            </w:tcBorders>
            <w:tcMar>
              <w:top w:w="55" w:type="dxa"/>
              <w:left w:w="55" w:type="dxa"/>
              <w:bottom w:w="55" w:type="dxa"/>
              <w:right w:w="55" w:type="dxa"/>
            </w:tcMar>
          </w:tcPr>
          <w:p w:rsidR="00767A93" w:rsidRDefault="00767A93" w:rsidP="00923992">
            <w:pPr>
              <w:pStyle w:val="TableContents"/>
              <w:rPr>
                <w:rFonts w:hint="eastAsia"/>
              </w:rPr>
            </w:pPr>
            <w:r>
              <w:t>Treasurer: Kim Lester</w:t>
            </w:r>
          </w:p>
        </w:tc>
        <w:tc>
          <w:tcPr>
            <w:tcW w:w="1266" w:type="dxa"/>
            <w:tcBorders>
              <w:left w:val="single" w:sz="4" w:space="0" w:color="000000"/>
              <w:bottom w:val="single" w:sz="4" w:space="0" w:color="000000"/>
            </w:tcBorders>
            <w:tcMar>
              <w:top w:w="55" w:type="dxa"/>
              <w:left w:w="55" w:type="dxa"/>
              <w:bottom w:w="55" w:type="dxa"/>
              <w:right w:w="55" w:type="dxa"/>
            </w:tcMar>
          </w:tcPr>
          <w:p w:rsidR="00767A93" w:rsidRDefault="000E27FB" w:rsidP="00923992">
            <w:pPr>
              <w:pStyle w:val="TableContents"/>
              <w:rPr>
                <w:rFonts w:hint="eastAsia"/>
              </w:rPr>
            </w:pPr>
            <w:r>
              <w:rPr>
                <w:rFonts w:hint="eastAsia"/>
              </w:rP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767A93" w:rsidRDefault="00767A93" w:rsidP="00923992">
            <w:pPr>
              <w:pStyle w:val="TableContents"/>
              <w:rPr>
                <w:rFonts w:hint="eastAsia"/>
              </w:rPr>
            </w:pPr>
            <w:r>
              <w:t>Communications: Connie Hutchins</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767A93" w:rsidRDefault="000E27FB" w:rsidP="00923992">
            <w:pPr>
              <w:pStyle w:val="TableContents"/>
              <w:rPr>
                <w:rFonts w:hint="eastAsia"/>
              </w:rPr>
            </w:pPr>
            <w:r>
              <w:t>X</w:t>
            </w:r>
          </w:p>
        </w:tc>
      </w:tr>
      <w:tr w:rsidR="00767A93" w:rsidTr="00923992">
        <w:tc>
          <w:tcPr>
            <w:tcW w:w="3641" w:type="dxa"/>
            <w:tcBorders>
              <w:left w:val="single" w:sz="4" w:space="0" w:color="000000"/>
              <w:bottom w:val="single" w:sz="4" w:space="0" w:color="000000"/>
            </w:tcBorders>
            <w:tcMar>
              <w:top w:w="55" w:type="dxa"/>
              <w:left w:w="55" w:type="dxa"/>
              <w:bottom w:w="55" w:type="dxa"/>
              <w:right w:w="55" w:type="dxa"/>
            </w:tcMar>
          </w:tcPr>
          <w:p w:rsidR="00767A93" w:rsidRDefault="00767A93" w:rsidP="00923992">
            <w:pPr>
              <w:pStyle w:val="TableContents"/>
              <w:rPr>
                <w:rFonts w:hint="eastAsia"/>
              </w:rPr>
            </w:pPr>
            <w:r>
              <w:t>Secretary: Sharon Gillum</w:t>
            </w:r>
          </w:p>
        </w:tc>
        <w:tc>
          <w:tcPr>
            <w:tcW w:w="1266" w:type="dxa"/>
            <w:tcBorders>
              <w:left w:val="single" w:sz="4" w:space="0" w:color="000000"/>
              <w:bottom w:val="single" w:sz="4" w:space="0" w:color="000000"/>
            </w:tcBorders>
            <w:tcMar>
              <w:top w:w="55" w:type="dxa"/>
              <w:left w:w="55" w:type="dxa"/>
              <w:bottom w:w="55" w:type="dxa"/>
              <w:right w:w="55" w:type="dxa"/>
            </w:tcMar>
          </w:tcPr>
          <w:p w:rsidR="00767A93" w:rsidRDefault="000E27FB" w:rsidP="00923992">
            <w:pPr>
              <w:pStyle w:val="TableContents"/>
              <w:rPr>
                <w:rFonts w:hint="eastAsia"/>
              </w:rPr>
            </w:pPr>
            <w:r>
              <w:rPr>
                <w:rFonts w:hint="eastAsia"/>
              </w:rP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767A93" w:rsidRDefault="00767A93" w:rsidP="00923992">
            <w:pPr>
              <w:pStyle w:val="TableContents"/>
              <w:rPr>
                <w:rFonts w:hint="eastAsia"/>
              </w:rPr>
            </w:pPr>
            <w:r>
              <w:t>Hospitality: Brandy Bonn</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767A93" w:rsidRDefault="000E27FB" w:rsidP="00923992">
            <w:pPr>
              <w:pStyle w:val="TableContents"/>
              <w:rPr>
                <w:rFonts w:hint="eastAsia"/>
              </w:rPr>
            </w:pPr>
            <w:r>
              <w:rPr>
                <w:rFonts w:hint="eastAsia"/>
              </w:rPr>
              <w:sym w:font="Wingdings" w:char="F0FC"/>
            </w:r>
          </w:p>
        </w:tc>
      </w:tr>
      <w:tr w:rsidR="00767A93" w:rsidTr="00923992">
        <w:tc>
          <w:tcPr>
            <w:tcW w:w="3641" w:type="dxa"/>
            <w:tcBorders>
              <w:left w:val="single" w:sz="4" w:space="0" w:color="000000"/>
              <w:bottom w:val="single" w:sz="4" w:space="0" w:color="000000"/>
            </w:tcBorders>
            <w:tcMar>
              <w:top w:w="55" w:type="dxa"/>
              <w:left w:w="55" w:type="dxa"/>
              <w:bottom w:w="55" w:type="dxa"/>
              <w:right w:w="55" w:type="dxa"/>
            </w:tcMar>
          </w:tcPr>
          <w:p w:rsidR="00767A93" w:rsidRDefault="00767A93" w:rsidP="00923992">
            <w:pPr>
              <w:pStyle w:val="TableContents"/>
              <w:rPr>
                <w:rFonts w:hint="eastAsia"/>
              </w:rPr>
            </w:pPr>
          </w:p>
        </w:tc>
        <w:tc>
          <w:tcPr>
            <w:tcW w:w="1266" w:type="dxa"/>
            <w:tcBorders>
              <w:left w:val="single" w:sz="4" w:space="0" w:color="000000"/>
              <w:bottom w:val="single" w:sz="4" w:space="0" w:color="000000"/>
            </w:tcBorders>
            <w:tcMar>
              <w:top w:w="55" w:type="dxa"/>
              <w:left w:w="55" w:type="dxa"/>
              <w:bottom w:w="55" w:type="dxa"/>
              <w:right w:w="55" w:type="dxa"/>
            </w:tcMar>
          </w:tcPr>
          <w:p w:rsidR="00767A93" w:rsidRDefault="00767A93" w:rsidP="00923992">
            <w:pPr>
              <w:pStyle w:val="TableContents"/>
              <w:rPr>
                <w:rFonts w:hint="eastAsia"/>
              </w:rPr>
            </w:pPr>
          </w:p>
        </w:tc>
        <w:tc>
          <w:tcPr>
            <w:tcW w:w="3791" w:type="dxa"/>
            <w:tcBorders>
              <w:left w:val="single" w:sz="4" w:space="0" w:color="000000"/>
              <w:bottom w:val="single" w:sz="4" w:space="0" w:color="000000"/>
            </w:tcBorders>
            <w:tcMar>
              <w:top w:w="55" w:type="dxa"/>
              <w:left w:w="55" w:type="dxa"/>
              <w:bottom w:w="55" w:type="dxa"/>
              <w:right w:w="55" w:type="dxa"/>
            </w:tcMar>
          </w:tcPr>
          <w:p w:rsidR="00767A93" w:rsidRDefault="00767A93" w:rsidP="00923992">
            <w:pPr>
              <w:pStyle w:val="TableContents"/>
              <w:rPr>
                <w:rFonts w:hint="eastAsia"/>
              </w:rPr>
            </w:pPr>
            <w:r>
              <w:t>Webmaster: Stacy Branam</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767A93" w:rsidRDefault="000E27FB" w:rsidP="00923992">
            <w:pPr>
              <w:pStyle w:val="TableContents"/>
              <w:rPr>
                <w:rFonts w:hint="eastAsia"/>
              </w:rPr>
            </w:pPr>
            <w:r>
              <w:t>X</w:t>
            </w:r>
          </w:p>
        </w:tc>
      </w:tr>
      <w:tr w:rsidR="00767A93" w:rsidTr="00923992">
        <w:tc>
          <w:tcPr>
            <w:tcW w:w="3641" w:type="dxa"/>
            <w:tcBorders>
              <w:left w:val="single" w:sz="4" w:space="0" w:color="000000"/>
              <w:bottom w:val="single" w:sz="4" w:space="0" w:color="000000"/>
            </w:tcBorders>
            <w:tcMar>
              <w:top w:w="55" w:type="dxa"/>
              <w:left w:w="55" w:type="dxa"/>
              <w:bottom w:w="55" w:type="dxa"/>
              <w:right w:w="55" w:type="dxa"/>
            </w:tcMar>
          </w:tcPr>
          <w:p w:rsidR="00767A93" w:rsidRDefault="00767A93" w:rsidP="00923992">
            <w:pPr>
              <w:pStyle w:val="TableContents"/>
              <w:rPr>
                <w:rFonts w:hint="eastAsia"/>
              </w:rPr>
            </w:pPr>
          </w:p>
        </w:tc>
        <w:tc>
          <w:tcPr>
            <w:tcW w:w="1266" w:type="dxa"/>
            <w:tcBorders>
              <w:left w:val="single" w:sz="4" w:space="0" w:color="000000"/>
              <w:bottom w:val="single" w:sz="4" w:space="0" w:color="000000"/>
            </w:tcBorders>
            <w:tcMar>
              <w:top w:w="55" w:type="dxa"/>
              <w:left w:w="55" w:type="dxa"/>
              <w:bottom w:w="55" w:type="dxa"/>
              <w:right w:w="55" w:type="dxa"/>
            </w:tcMar>
          </w:tcPr>
          <w:p w:rsidR="00767A93" w:rsidRDefault="00767A93" w:rsidP="00923992">
            <w:pPr>
              <w:pStyle w:val="TableContents"/>
              <w:rPr>
                <w:rFonts w:hint="eastAsia"/>
              </w:rPr>
            </w:pPr>
          </w:p>
        </w:tc>
        <w:tc>
          <w:tcPr>
            <w:tcW w:w="3791" w:type="dxa"/>
            <w:tcBorders>
              <w:left w:val="single" w:sz="4" w:space="0" w:color="000000"/>
              <w:bottom w:val="single" w:sz="4" w:space="0" w:color="000000"/>
            </w:tcBorders>
            <w:tcMar>
              <w:top w:w="55" w:type="dxa"/>
              <w:left w:w="55" w:type="dxa"/>
              <w:bottom w:w="55" w:type="dxa"/>
              <w:right w:w="55" w:type="dxa"/>
            </w:tcMar>
          </w:tcPr>
          <w:p w:rsidR="00767A93" w:rsidRDefault="00767A93" w:rsidP="00923992">
            <w:pPr>
              <w:pStyle w:val="TableContents"/>
              <w:rPr>
                <w:rFonts w:hint="eastAsia"/>
              </w:rPr>
            </w:pP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767A93" w:rsidRDefault="00767A93" w:rsidP="00923992">
            <w:pPr>
              <w:pStyle w:val="TableContents"/>
              <w:rPr>
                <w:rFonts w:hint="eastAsia"/>
              </w:rPr>
            </w:pPr>
          </w:p>
        </w:tc>
      </w:tr>
    </w:tbl>
    <w:p w:rsidR="00A23760" w:rsidRDefault="00A23760"/>
    <w:p w:rsidR="00767A93" w:rsidRDefault="00767A93"/>
    <w:p w:rsidR="00767A93" w:rsidRDefault="00767A93"/>
    <w:p w:rsidR="00767A93" w:rsidRDefault="00767A93">
      <w:r>
        <w:t>President – Tim Branam</w:t>
      </w:r>
    </w:p>
    <w:p w:rsidR="00767A93" w:rsidRDefault="00767A93"/>
    <w:p w:rsidR="00767A93" w:rsidRDefault="00767A93" w:rsidP="00767A93">
      <w:pPr>
        <w:pStyle w:val="ListParagraph"/>
        <w:numPr>
          <w:ilvl w:val="0"/>
          <w:numId w:val="1"/>
        </w:numPr>
      </w:pPr>
      <w:r>
        <w:t>Welcomed newcomers to the meeting.</w:t>
      </w:r>
    </w:p>
    <w:p w:rsidR="00767A93" w:rsidRDefault="00767A93" w:rsidP="00767A93">
      <w:pPr>
        <w:pStyle w:val="ListParagraph"/>
        <w:numPr>
          <w:ilvl w:val="0"/>
          <w:numId w:val="1"/>
        </w:numPr>
      </w:pPr>
      <w:r>
        <w:t>The November meeting date will be November 13</w:t>
      </w:r>
      <w:r w:rsidRPr="00767A93">
        <w:rPr>
          <w:vertAlign w:val="superscript"/>
        </w:rPr>
        <w:t>th</w:t>
      </w:r>
      <w:r>
        <w:t xml:space="preserve">. The second Thursday instead of the third. The TBA Conference is that weekend and most of the board will out of town. There will be a reminder in the October meeting reminder/newsletter. </w:t>
      </w:r>
    </w:p>
    <w:p w:rsidR="00767A93" w:rsidRDefault="00767A93" w:rsidP="00767A93">
      <w:pPr>
        <w:pStyle w:val="ListParagraph"/>
        <w:numPr>
          <w:ilvl w:val="0"/>
          <w:numId w:val="1"/>
        </w:numPr>
      </w:pPr>
      <w:r>
        <w:t>The election for the 2025 Executive board will take place at the November 13</w:t>
      </w:r>
      <w:r w:rsidRPr="00767A93">
        <w:rPr>
          <w:vertAlign w:val="superscript"/>
        </w:rPr>
        <w:t>th</w:t>
      </w:r>
      <w:r>
        <w:t xml:space="preserve"> meeting. </w:t>
      </w:r>
    </w:p>
    <w:p w:rsidR="007F4EFC" w:rsidRDefault="00767A93" w:rsidP="00767A93">
      <w:pPr>
        <w:pStyle w:val="ListParagraph"/>
        <w:numPr>
          <w:ilvl w:val="0"/>
          <w:numId w:val="1"/>
        </w:numPr>
      </w:pPr>
      <w:r>
        <w:t xml:space="preserve">Anyone interested in </w:t>
      </w:r>
      <w:r w:rsidR="007F4EFC">
        <w:t>a position on the board should advise Kimi (the vice president and chair of the nominating committee) so we can announce the candidates at the October meeting.</w:t>
      </w:r>
    </w:p>
    <w:p w:rsidR="00767A93" w:rsidRDefault="007F4EFC" w:rsidP="00767A93">
      <w:pPr>
        <w:pStyle w:val="ListParagraph"/>
        <w:numPr>
          <w:ilvl w:val="0"/>
          <w:numId w:val="1"/>
        </w:numPr>
      </w:pPr>
      <w:r>
        <w:t xml:space="preserve"> We will notify members when the proposed changes to the bylaws are ready to review. The vote will be held at the December or January meeting.</w:t>
      </w:r>
    </w:p>
    <w:p w:rsidR="007F4EFC" w:rsidRDefault="007F4EFC" w:rsidP="007F4EFC">
      <w:r>
        <w:lastRenderedPageBreak/>
        <w:t>Vice President – Kimi Locke</w:t>
      </w:r>
    </w:p>
    <w:p w:rsidR="007F4EFC" w:rsidRDefault="007F4EFC" w:rsidP="007F4EFC"/>
    <w:p w:rsidR="007F4EFC" w:rsidRDefault="007F4EFC" w:rsidP="007F4EFC">
      <w:pPr>
        <w:pStyle w:val="ListParagraph"/>
        <w:numPr>
          <w:ilvl w:val="0"/>
          <w:numId w:val="3"/>
        </w:numPr>
      </w:pPr>
      <w:r>
        <w:t>Let her know if you are interested in a position on the board</w:t>
      </w:r>
    </w:p>
    <w:p w:rsidR="007F4EFC" w:rsidRDefault="007F4EFC" w:rsidP="007F4EFC"/>
    <w:p w:rsidR="007F4EFC" w:rsidRDefault="007F4EFC" w:rsidP="007F4EFC"/>
    <w:p w:rsidR="007F4EFC" w:rsidRDefault="007F4EFC" w:rsidP="007F4EFC">
      <w:r>
        <w:t>Treasurer – Kim Lester</w:t>
      </w:r>
    </w:p>
    <w:p w:rsidR="007F4EFC" w:rsidRDefault="007F4EFC" w:rsidP="007F4EFC"/>
    <w:p w:rsidR="007F4EFC" w:rsidRDefault="007F4EFC" w:rsidP="007F4EFC">
      <w:pPr>
        <w:pStyle w:val="ListParagraph"/>
        <w:numPr>
          <w:ilvl w:val="0"/>
          <w:numId w:val="3"/>
        </w:numPr>
      </w:pPr>
      <w:r>
        <w:t>$1,409.42 Bank</w:t>
      </w:r>
    </w:p>
    <w:p w:rsidR="007F4EFC" w:rsidRDefault="007F4EFC" w:rsidP="007F4EFC">
      <w:pPr>
        <w:pStyle w:val="ListParagraph"/>
        <w:numPr>
          <w:ilvl w:val="0"/>
          <w:numId w:val="3"/>
        </w:numPr>
      </w:pPr>
      <w:r>
        <w:t xml:space="preserve">      500.20 </w:t>
      </w:r>
      <w:proofErr w:type="spellStart"/>
      <w:r>
        <w:t>Paypal</w:t>
      </w:r>
      <w:proofErr w:type="spellEnd"/>
    </w:p>
    <w:p w:rsidR="007F4EFC" w:rsidRDefault="007F4EFC" w:rsidP="007F4EFC">
      <w:pPr>
        <w:pStyle w:val="ListParagraph"/>
        <w:numPr>
          <w:ilvl w:val="0"/>
          <w:numId w:val="3"/>
        </w:numPr>
      </w:pPr>
      <w:r w:rsidRPr="007F4EFC">
        <w:rPr>
          <w:u w:val="single"/>
        </w:rPr>
        <w:t xml:space="preserve">         35.00</w:t>
      </w:r>
      <w:r>
        <w:t xml:space="preserve"> Cash to be deposited</w:t>
      </w:r>
    </w:p>
    <w:p w:rsidR="007F4EFC" w:rsidRDefault="007F4EFC" w:rsidP="007F4EFC">
      <w:pPr>
        <w:pStyle w:val="ListParagraph"/>
        <w:numPr>
          <w:ilvl w:val="0"/>
          <w:numId w:val="3"/>
        </w:numPr>
      </w:pPr>
      <w:r>
        <w:t>$1,944.62 Total</w:t>
      </w:r>
    </w:p>
    <w:p w:rsidR="007F4EFC" w:rsidRDefault="007F4EFC" w:rsidP="007F4EFC">
      <w:pPr>
        <w:pStyle w:val="ListParagraph"/>
        <w:numPr>
          <w:ilvl w:val="0"/>
          <w:numId w:val="3"/>
        </w:numPr>
      </w:pPr>
      <w:r>
        <w:t>85 Members</w:t>
      </w:r>
    </w:p>
    <w:p w:rsidR="007F4EFC" w:rsidRDefault="007F4EFC" w:rsidP="007F4EFC"/>
    <w:p w:rsidR="007F4EFC" w:rsidRDefault="007F4EFC" w:rsidP="007F4EFC">
      <w:r>
        <w:t>Secretary – Sharon Gillum</w:t>
      </w:r>
    </w:p>
    <w:p w:rsidR="007F4EFC" w:rsidRDefault="007F4EFC" w:rsidP="007F4EFC"/>
    <w:p w:rsidR="007F4EFC" w:rsidRDefault="007F4EFC" w:rsidP="007F4EFC">
      <w:pPr>
        <w:pStyle w:val="ListParagraph"/>
        <w:numPr>
          <w:ilvl w:val="0"/>
          <w:numId w:val="4"/>
        </w:numPr>
      </w:pPr>
      <w:r>
        <w:t xml:space="preserve">Presented the </w:t>
      </w:r>
      <w:r w:rsidR="000E27FB">
        <w:t>August minutes for approval</w:t>
      </w:r>
    </w:p>
    <w:p w:rsidR="000E27FB" w:rsidRDefault="000E27FB" w:rsidP="007F4EFC">
      <w:pPr>
        <w:pStyle w:val="ListParagraph"/>
        <w:numPr>
          <w:ilvl w:val="0"/>
          <w:numId w:val="4"/>
        </w:numPr>
      </w:pPr>
      <w:r>
        <w:t>Joey Stephens made a motion to approve</w:t>
      </w:r>
    </w:p>
    <w:p w:rsidR="000E27FB" w:rsidRDefault="000E27FB" w:rsidP="007F4EFC">
      <w:pPr>
        <w:pStyle w:val="ListParagraph"/>
        <w:numPr>
          <w:ilvl w:val="0"/>
          <w:numId w:val="4"/>
        </w:numPr>
      </w:pPr>
      <w:r>
        <w:t>Kim Lester 2</w:t>
      </w:r>
      <w:r w:rsidRPr="000E27FB">
        <w:rPr>
          <w:vertAlign w:val="superscript"/>
        </w:rPr>
        <w:t>nd</w:t>
      </w:r>
      <w:r>
        <w:t xml:space="preserve"> motion</w:t>
      </w:r>
    </w:p>
    <w:p w:rsidR="000E27FB" w:rsidRDefault="000E27FB" w:rsidP="007F4EFC">
      <w:pPr>
        <w:pStyle w:val="ListParagraph"/>
        <w:numPr>
          <w:ilvl w:val="0"/>
          <w:numId w:val="4"/>
        </w:numPr>
      </w:pPr>
      <w:r>
        <w:t>Motion passed to approve minutes as written</w:t>
      </w:r>
    </w:p>
    <w:p w:rsidR="000E27FB" w:rsidRDefault="000E27FB" w:rsidP="000E27FB"/>
    <w:p w:rsidR="000E27FB" w:rsidRDefault="000E27FB" w:rsidP="000E27FB">
      <w:r>
        <w:t xml:space="preserve">Director at Large – Tim Magee </w:t>
      </w:r>
    </w:p>
    <w:p w:rsidR="000E27FB" w:rsidRDefault="000E27FB" w:rsidP="000E27FB"/>
    <w:p w:rsidR="000E27FB" w:rsidRDefault="000E27FB" w:rsidP="000E27FB">
      <w:pPr>
        <w:pStyle w:val="ListParagraph"/>
        <w:numPr>
          <w:ilvl w:val="0"/>
          <w:numId w:val="5"/>
        </w:numPr>
      </w:pPr>
      <w:r>
        <w:t>Please make him aware if you need any help or have any issues regarding the club or club members</w:t>
      </w:r>
    </w:p>
    <w:p w:rsidR="000E27FB" w:rsidRDefault="000E27FB" w:rsidP="000E27FB"/>
    <w:p w:rsidR="000E27FB" w:rsidRDefault="000E27FB" w:rsidP="000E27FB">
      <w:r>
        <w:t xml:space="preserve">Guest Speaker – </w:t>
      </w:r>
      <w:r w:rsidRPr="000E27FB">
        <w:rPr>
          <w:rFonts w:hint="eastAsia"/>
        </w:rPr>
        <w:t>Daniel Cuningham, co-founder of Rooted In and is nationally regarded as a leading horticulture expert. Specializing in edible gardens, native pollinator-friendly landscapes, and other areas of expertise.</w:t>
      </w:r>
    </w:p>
    <w:p w:rsidR="000E27FB" w:rsidRDefault="000E27FB" w:rsidP="000E27FB"/>
    <w:p w:rsidR="000E27FB" w:rsidRDefault="000E27FB" w:rsidP="000E27FB">
      <w:r>
        <w:t>Meeting Adjourned – 8:</w:t>
      </w:r>
      <w:r w:rsidR="000534F8">
        <w:t>30</w:t>
      </w:r>
    </w:p>
    <w:p w:rsidR="000E27FB" w:rsidRDefault="000E27FB" w:rsidP="000E27FB"/>
    <w:sectPr w:rsidR="000E2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0DA"/>
    <w:multiLevelType w:val="hybridMultilevel"/>
    <w:tmpl w:val="023E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F679E"/>
    <w:multiLevelType w:val="hybridMultilevel"/>
    <w:tmpl w:val="DCCA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1740F"/>
    <w:multiLevelType w:val="hybridMultilevel"/>
    <w:tmpl w:val="6800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163C46"/>
    <w:multiLevelType w:val="hybridMultilevel"/>
    <w:tmpl w:val="3298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5826C7"/>
    <w:multiLevelType w:val="hybridMultilevel"/>
    <w:tmpl w:val="D908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401460">
    <w:abstractNumId w:val="1"/>
  </w:num>
  <w:num w:numId="2" w16cid:durableId="429786852">
    <w:abstractNumId w:val="3"/>
  </w:num>
  <w:num w:numId="3" w16cid:durableId="1877964661">
    <w:abstractNumId w:val="0"/>
  </w:num>
  <w:num w:numId="4" w16cid:durableId="1801417411">
    <w:abstractNumId w:val="4"/>
  </w:num>
  <w:num w:numId="5" w16cid:durableId="1079182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93"/>
    <w:rsid w:val="000534F8"/>
    <w:rsid w:val="000E27FB"/>
    <w:rsid w:val="00767A93"/>
    <w:rsid w:val="007F4EFC"/>
    <w:rsid w:val="00831C76"/>
    <w:rsid w:val="00A23760"/>
    <w:rsid w:val="00FA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6951"/>
  <w15:chartTrackingRefBased/>
  <w15:docId w15:val="{1096D7C3-6C1F-409C-9654-D86F75CC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A93"/>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paragraph" w:styleId="Heading1">
    <w:name w:val="heading 1"/>
    <w:basedOn w:val="Normal"/>
    <w:next w:val="Normal"/>
    <w:link w:val="Heading1Char"/>
    <w:uiPriority w:val="9"/>
    <w:qFormat/>
    <w:rsid w:val="00767A93"/>
    <w:pPr>
      <w:keepNext/>
      <w:keepLines/>
      <w:suppressAutoHyphens w:val="0"/>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767A93"/>
    <w:pPr>
      <w:keepNext/>
      <w:keepLines/>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767A93"/>
    <w:pPr>
      <w:keepNext/>
      <w:keepLines/>
      <w:suppressAutoHyphens w:val="0"/>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767A93"/>
    <w:pPr>
      <w:keepNext/>
      <w:keepLines/>
      <w:suppressAutoHyphens w:val="0"/>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Heading5">
    <w:name w:val="heading 5"/>
    <w:basedOn w:val="Normal"/>
    <w:next w:val="Normal"/>
    <w:link w:val="Heading5Char"/>
    <w:uiPriority w:val="9"/>
    <w:semiHidden/>
    <w:unhideWhenUsed/>
    <w:qFormat/>
    <w:rsid w:val="00767A93"/>
    <w:pPr>
      <w:keepNext/>
      <w:keepLines/>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Heading6">
    <w:name w:val="heading 6"/>
    <w:basedOn w:val="Normal"/>
    <w:next w:val="Normal"/>
    <w:link w:val="Heading6Char"/>
    <w:uiPriority w:val="9"/>
    <w:semiHidden/>
    <w:unhideWhenUsed/>
    <w:qFormat/>
    <w:rsid w:val="00767A93"/>
    <w:pPr>
      <w:keepNext/>
      <w:keepLines/>
      <w:suppressAutoHyphens w:val="0"/>
      <w:autoSpaceDN/>
      <w:spacing w:before="40" w:line="278" w:lineRule="auto"/>
      <w:textAlignment w:val="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Heading7">
    <w:name w:val="heading 7"/>
    <w:basedOn w:val="Normal"/>
    <w:next w:val="Normal"/>
    <w:link w:val="Heading7Char"/>
    <w:uiPriority w:val="9"/>
    <w:semiHidden/>
    <w:unhideWhenUsed/>
    <w:qFormat/>
    <w:rsid w:val="00767A93"/>
    <w:pPr>
      <w:keepNext/>
      <w:keepLines/>
      <w:suppressAutoHyphens w:val="0"/>
      <w:autoSpaceDN/>
      <w:spacing w:before="40" w:line="278" w:lineRule="auto"/>
      <w:textAlignment w:val="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Heading8">
    <w:name w:val="heading 8"/>
    <w:basedOn w:val="Normal"/>
    <w:next w:val="Normal"/>
    <w:link w:val="Heading8Char"/>
    <w:uiPriority w:val="9"/>
    <w:semiHidden/>
    <w:unhideWhenUsed/>
    <w:qFormat/>
    <w:rsid w:val="00767A93"/>
    <w:pPr>
      <w:keepNext/>
      <w:keepLines/>
      <w:suppressAutoHyphens w:val="0"/>
      <w:autoSpaceDN/>
      <w:spacing w:line="278" w:lineRule="auto"/>
      <w:textAlignment w:val="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Heading9">
    <w:name w:val="heading 9"/>
    <w:basedOn w:val="Normal"/>
    <w:next w:val="Normal"/>
    <w:link w:val="Heading9Char"/>
    <w:uiPriority w:val="9"/>
    <w:semiHidden/>
    <w:unhideWhenUsed/>
    <w:qFormat/>
    <w:rsid w:val="00767A93"/>
    <w:pPr>
      <w:keepNext/>
      <w:keepLines/>
      <w:suppressAutoHyphens w:val="0"/>
      <w:autoSpaceDN/>
      <w:spacing w:line="278" w:lineRule="auto"/>
      <w:textAlignment w:val="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A93"/>
    <w:rPr>
      <w:rFonts w:eastAsiaTheme="majorEastAsia" w:cstheme="majorBidi"/>
      <w:color w:val="272727" w:themeColor="text1" w:themeTint="D8"/>
    </w:rPr>
  </w:style>
  <w:style w:type="paragraph" w:styleId="Title">
    <w:name w:val="Title"/>
    <w:basedOn w:val="Normal"/>
    <w:next w:val="Normal"/>
    <w:link w:val="TitleChar"/>
    <w:uiPriority w:val="10"/>
    <w:qFormat/>
    <w:rsid w:val="00767A93"/>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767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A93"/>
    <w:pPr>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767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A93"/>
    <w:pPr>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QuoteChar">
    <w:name w:val="Quote Char"/>
    <w:basedOn w:val="DefaultParagraphFont"/>
    <w:link w:val="Quote"/>
    <w:uiPriority w:val="29"/>
    <w:rsid w:val="00767A93"/>
    <w:rPr>
      <w:i/>
      <w:iCs/>
      <w:color w:val="404040" w:themeColor="text1" w:themeTint="BF"/>
    </w:rPr>
  </w:style>
  <w:style w:type="paragraph" w:styleId="ListParagraph">
    <w:name w:val="List Paragraph"/>
    <w:basedOn w:val="Normal"/>
    <w:uiPriority w:val="34"/>
    <w:qFormat/>
    <w:rsid w:val="00767A93"/>
    <w:pPr>
      <w:suppressAutoHyphens w:val="0"/>
      <w:autoSpaceDN/>
      <w:spacing w:after="160" w:line="278" w:lineRule="auto"/>
      <w:ind w:left="720"/>
      <w:contextualSpacing/>
      <w:textAlignment w:val="auto"/>
    </w:pPr>
    <w:rPr>
      <w:rFonts w:asciiTheme="minorHAnsi" w:eastAsiaTheme="minorHAnsi" w:hAnsiTheme="minorHAnsi" w:cstheme="minorBidi"/>
      <w:kern w:val="2"/>
      <w:lang w:eastAsia="en-US" w:bidi="ar-SA"/>
      <w14:ligatures w14:val="standardContextual"/>
    </w:rPr>
  </w:style>
  <w:style w:type="character" w:styleId="IntenseEmphasis">
    <w:name w:val="Intense Emphasis"/>
    <w:basedOn w:val="DefaultParagraphFont"/>
    <w:uiPriority w:val="21"/>
    <w:qFormat/>
    <w:rsid w:val="00767A93"/>
    <w:rPr>
      <w:i/>
      <w:iCs/>
      <w:color w:val="0F4761" w:themeColor="accent1" w:themeShade="BF"/>
    </w:rPr>
  </w:style>
  <w:style w:type="paragraph" w:styleId="IntenseQuote">
    <w:name w:val="Intense Quote"/>
    <w:basedOn w:val="Normal"/>
    <w:next w:val="Normal"/>
    <w:link w:val="IntenseQuoteChar"/>
    <w:uiPriority w:val="30"/>
    <w:qFormat/>
    <w:rsid w:val="00767A93"/>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ntenseQuoteChar">
    <w:name w:val="Intense Quote Char"/>
    <w:basedOn w:val="DefaultParagraphFont"/>
    <w:link w:val="IntenseQuote"/>
    <w:uiPriority w:val="30"/>
    <w:rsid w:val="00767A93"/>
    <w:rPr>
      <w:i/>
      <w:iCs/>
      <w:color w:val="0F4761" w:themeColor="accent1" w:themeShade="BF"/>
    </w:rPr>
  </w:style>
  <w:style w:type="character" w:styleId="IntenseReference">
    <w:name w:val="Intense Reference"/>
    <w:basedOn w:val="DefaultParagraphFont"/>
    <w:uiPriority w:val="32"/>
    <w:qFormat/>
    <w:rsid w:val="00767A93"/>
    <w:rPr>
      <w:b/>
      <w:bCs/>
      <w:smallCaps/>
      <w:color w:val="0F4761" w:themeColor="accent1" w:themeShade="BF"/>
      <w:spacing w:val="5"/>
    </w:rPr>
  </w:style>
  <w:style w:type="paragraph" w:customStyle="1" w:styleId="Standard">
    <w:name w:val="Standard"/>
    <w:rsid w:val="00767A93"/>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paragraph" w:customStyle="1" w:styleId="TableContents">
    <w:name w:val="Table Contents"/>
    <w:basedOn w:val="Standard"/>
    <w:rsid w:val="00767A93"/>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Gillum</dc:creator>
  <cp:keywords/>
  <dc:description/>
  <cp:lastModifiedBy>Sharon Gillum</cp:lastModifiedBy>
  <cp:revision>1</cp:revision>
  <dcterms:created xsi:type="dcterms:W3CDTF">2025-10-14T18:08:00Z</dcterms:created>
  <dcterms:modified xsi:type="dcterms:W3CDTF">2025-10-14T18:40:00Z</dcterms:modified>
</cp:coreProperties>
</file>